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6C97BCC5" w:rsidR="005C2EC5" w:rsidRDefault="00E077B2" w:rsidP="005711A0">
      <w:pPr>
        <w:jc w:val="center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First </w:t>
      </w:r>
      <w:r w:rsidR="005711A0">
        <w:rPr>
          <w:rFonts w:ascii="Century Gothic" w:hAnsi="Century Gothic"/>
          <w:b/>
          <w:sz w:val="24"/>
          <w:szCs w:val="24"/>
        </w:rPr>
        <w:t>Quarter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1E809490" w:rsidR="00E2147A" w:rsidRPr="00F06392" w:rsidRDefault="00E077B2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March 29, 2018 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330D27F2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1D53D3F3" w:rsidR="003D12F8" w:rsidRDefault="00E077B2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12, 2017</w:t>
      </w:r>
    </w:p>
    <w:p w14:paraId="33F6C009" w14:textId="3EEC2590" w:rsidR="00E077B2" w:rsidRDefault="00E077B2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12, 2017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5D80DC01" w:rsidR="00A93E01" w:rsidRPr="00D96D23" w:rsidRDefault="00BF1991" w:rsidP="00D96D2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</w:p>
    <w:p w14:paraId="5A0992E4" w14:textId="6A3926AF" w:rsidR="00BF1991" w:rsidRPr="00D96D23" w:rsidRDefault="00A93E01" w:rsidP="00D96D2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FF6307" w:rsidRPr="00D96D23">
        <w:rPr>
          <w:rFonts w:ascii="Century Gothic" w:hAnsi="Century Gothic"/>
          <w:i/>
          <w:sz w:val="24"/>
          <w:szCs w:val="24"/>
        </w:rPr>
        <w:tab/>
      </w:r>
    </w:p>
    <w:p w14:paraId="2ED021E9" w14:textId="08EC30E1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66F43AB4" w14:textId="77777777" w:rsidR="00FF6307" w:rsidRPr="00D96D23" w:rsidRDefault="00FF6307" w:rsidP="00D96D2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E7D892C" w14:textId="3CE7D54D" w:rsidR="00E2147A" w:rsidRDefault="005A6F5C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PCID  Update</w:t>
      </w:r>
      <w:r w:rsidR="00E077B2">
        <w:rPr>
          <w:rFonts w:ascii="Century Gothic" w:hAnsi="Century Gothic"/>
          <w:sz w:val="24"/>
          <w:szCs w:val="24"/>
        </w:rPr>
        <w:tab/>
      </w:r>
      <w:r w:rsidR="00E077B2">
        <w:rPr>
          <w:rFonts w:ascii="Century Gothic" w:hAnsi="Century Gothic"/>
          <w:sz w:val="24"/>
          <w:szCs w:val="24"/>
        </w:rPr>
        <w:tab/>
      </w:r>
      <w:r w:rsidR="00E077B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Ann Hanlon, Executive Director, PCID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26C8CE4" w14:textId="77777777" w:rsidR="00507C13" w:rsidRDefault="00507C13" w:rsidP="00507C13">
      <w:pPr>
        <w:rPr>
          <w:rFonts w:ascii="Century Gothic" w:hAnsi="Century Gothic"/>
          <w:sz w:val="24"/>
          <w:szCs w:val="24"/>
        </w:rPr>
      </w:pPr>
    </w:p>
    <w:p w14:paraId="344B93A9" w14:textId="4454B2B3" w:rsidR="00507C13" w:rsidRDefault="00507C13" w:rsidP="00507C1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Marketing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Kimberly Franz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6AB7526" w14:textId="07E11E59" w:rsidR="00FB4227" w:rsidRDefault="00BF1991" w:rsidP="00FB42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1A1BF178" w14:textId="546E565A" w:rsidR="005711A0" w:rsidRPr="005711A0" w:rsidRDefault="005711A0" w:rsidP="005711A0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 Nominating Committee</w:t>
      </w:r>
      <w:r w:rsidR="00E077B2">
        <w:rPr>
          <w:rFonts w:ascii="Century Gothic" w:hAnsi="Century Gothic"/>
          <w:sz w:val="24"/>
          <w:szCs w:val="24"/>
        </w:rPr>
        <w:t xml:space="preserve"> – Open Board Seat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574D396D" w14:textId="22DFB0E1" w:rsidR="00E077B2" w:rsidRDefault="00E077B2" w:rsidP="005A6F5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Knowland</w:t>
      </w:r>
      <w:proofErr w:type="spellEnd"/>
      <w:r>
        <w:rPr>
          <w:rFonts w:ascii="Century Gothic" w:hAnsi="Century Gothic"/>
          <w:sz w:val="24"/>
          <w:szCs w:val="24"/>
        </w:rPr>
        <w:t xml:space="preserve"> Insight Proposal </w:t>
      </w:r>
    </w:p>
    <w:p w14:paraId="7A917C2E" w14:textId="694C6BDF" w:rsidR="005A6F5C" w:rsidRPr="005A6F5C" w:rsidRDefault="005A6F5C" w:rsidP="005A6F5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2018 Research Study </w:t>
      </w:r>
    </w:p>
    <w:p w14:paraId="427ACE7A" w14:textId="77777777" w:rsidR="005711A0" w:rsidRPr="00B122A4" w:rsidRDefault="005711A0" w:rsidP="005711A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22158AA" w14:textId="216E3C70" w:rsidR="00FF6307" w:rsidRPr="00FF6307" w:rsidRDefault="00BF1991" w:rsidP="00FF630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03F9A"/>
    <w:multiLevelType w:val="hybridMultilevel"/>
    <w:tmpl w:val="D86A18F2"/>
    <w:lvl w:ilvl="0" w:tplc="DBC6F7C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86089"/>
    <w:multiLevelType w:val="hybridMultilevel"/>
    <w:tmpl w:val="D2F0C626"/>
    <w:lvl w:ilvl="0" w:tplc="C614971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76FF8"/>
    <w:multiLevelType w:val="hybridMultilevel"/>
    <w:tmpl w:val="C5E22202"/>
    <w:lvl w:ilvl="0" w:tplc="18F604E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1"/>
    <w:rsid w:val="00001BE1"/>
    <w:rsid w:val="000224AC"/>
    <w:rsid w:val="00033EBF"/>
    <w:rsid w:val="00053295"/>
    <w:rsid w:val="00075E8B"/>
    <w:rsid w:val="00087F87"/>
    <w:rsid w:val="000D65B0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1E570F"/>
    <w:rsid w:val="002013FD"/>
    <w:rsid w:val="00225CE7"/>
    <w:rsid w:val="00227539"/>
    <w:rsid w:val="00234A7E"/>
    <w:rsid w:val="00256EAE"/>
    <w:rsid w:val="002B35A8"/>
    <w:rsid w:val="002C7CC6"/>
    <w:rsid w:val="002D3B4B"/>
    <w:rsid w:val="002F6CC9"/>
    <w:rsid w:val="003424E6"/>
    <w:rsid w:val="003C2F76"/>
    <w:rsid w:val="003D12F8"/>
    <w:rsid w:val="00424BB7"/>
    <w:rsid w:val="004263BF"/>
    <w:rsid w:val="004935BC"/>
    <w:rsid w:val="004B4FB8"/>
    <w:rsid w:val="0050273A"/>
    <w:rsid w:val="00507C13"/>
    <w:rsid w:val="0051494B"/>
    <w:rsid w:val="0051737D"/>
    <w:rsid w:val="00541DD0"/>
    <w:rsid w:val="00550854"/>
    <w:rsid w:val="005711A0"/>
    <w:rsid w:val="005970C0"/>
    <w:rsid w:val="005A6F5C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6622E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96D23"/>
    <w:rsid w:val="00DB465E"/>
    <w:rsid w:val="00DB4FFC"/>
    <w:rsid w:val="00DE2090"/>
    <w:rsid w:val="00DF21FE"/>
    <w:rsid w:val="00E028D6"/>
    <w:rsid w:val="00E03E6A"/>
    <w:rsid w:val="00E077B2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4227"/>
    <w:rsid w:val="00FB7621"/>
    <w:rsid w:val="00FE7CE3"/>
    <w:rsid w:val="00FF3C6C"/>
    <w:rsid w:val="00FF6307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Microsoft Office User</cp:lastModifiedBy>
  <cp:revision>3</cp:revision>
  <cp:lastPrinted>2016-08-03T19:53:00Z</cp:lastPrinted>
  <dcterms:created xsi:type="dcterms:W3CDTF">2018-03-26T19:03:00Z</dcterms:created>
  <dcterms:modified xsi:type="dcterms:W3CDTF">2018-03-26T19:04:00Z</dcterms:modified>
</cp:coreProperties>
</file>