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6CB26" w14:textId="5364F4D8" w:rsidR="00F8176A" w:rsidRPr="00C823F5" w:rsidRDefault="00F8176A" w:rsidP="00F8176A">
      <w:pPr>
        <w:jc w:val="center"/>
        <w:rPr>
          <w:b/>
        </w:rPr>
      </w:pPr>
      <w:bookmarkStart w:id="0" w:name="_GoBack"/>
      <w:bookmarkEnd w:id="0"/>
      <w:r w:rsidRPr="00C823F5">
        <w:rPr>
          <w:b/>
        </w:rPr>
        <w:t>CVB</w:t>
      </w:r>
      <w:r w:rsidR="005A0C1D">
        <w:rPr>
          <w:b/>
        </w:rPr>
        <w:t>D</w:t>
      </w:r>
      <w:r w:rsidRPr="00C823F5">
        <w:rPr>
          <w:b/>
        </w:rPr>
        <w:t xml:space="preserve"> Board of Directors </w:t>
      </w:r>
    </w:p>
    <w:p w14:paraId="181C5895" w14:textId="77777777" w:rsidR="00F8176A" w:rsidRPr="00C823F5" w:rsidRDefault="00F8176A" w:rsidP="00F8176A">
      <w:pPr>
        <w:jc w:val="center"/>
        <w:rPr>
          <w:b/>
        </w:rPr>
      </w:pPr>
      <w:r w:rsidRPr="00C823F5">
        <w:rPr>
          <w:b/>
        </w:rPr>
        <w:t xml:space="preserve">Meeting Minutes </w:t>
      </w:r>
    </w:p>
    <w:p w14:paraId="24859F17" w14:textId="62D9A99A" w:rsidR="00D81AE2" w:rsidRPr="003260BD" w:rsidRDefault="002B06A7" w:rsidP="003260BD">
      <w:pPr>
        <w:jc w:val="center"/>
        <w:rPr>
          <w:b/>
        </w:rPr>
      </w:pPr>
      <w:r>
        <w:rPr>
          <w:b/>
        </w:rPr>
        <w:t>March 30, 2017</w:t>
      </w:r>
    </w:p>
    <w:p w14:paraId="3534F379" w14:textId="77777777" w:rsidR="00D81AE2" w:rsidRDefault="00D81AE2"/>
    <w:p w14:paraId="4B6D32B0" w14:textId="6D7BFA9C" w:rsidR="00D81AE2" w:rsidRDefault="00916F4F">
      <w:r>
        <w:t xml:space="preserve">Members Present: </w:t>
      </w:r>
      <w:r w:rsidR="002B06A7">
        <w:t xml:space="preserve"> </w:t>
      </w:r>
      <w:r w:rsidR="00F8176A">
        <w:t>Nancy Musselwhite, Jason Caughron, Kathy Brandt</w:t>
      </w:r>
      <w:r w:rsidR="003260BD">
        <w:t>, Ricardo Gonzalo, Bill Grant, Bill Baker, Alicia Wiley</w:t>
      </w:r>
      <w:r w:rsidR="002B06A7">
        <w:t>, Tammy Thompson, Tony Trusty</w:t>
      </w:r>
    </w:p>
    <w:p w14:paraId="373E5996" w14:textId="77777777" w:rsidR="00916F4F" w:rsidRDefault="00916F4F"/>
    <w:p w14:paraId="6DFFAC8D" w14:textId="62CBB1B9" w:rsidR="00916F4F" w:rsidRDefault="00916F4F">
      <w:r>
        <w:t xml:space="preserve">Members </w:t>
      </w:r>
      <w:r w:rsidR="003260BD">
        <w:t>Absent:</w:t>
      </w:r>
      <w:r w:rsidR="00F8176A">
        <w:t xml:space="preserve"> </w:t>
      </w:r>
      <w:r w:rsidR="006742C9">
        <w:t>Doug McKendrick, Michael Bryan</w:t>
      </w:r>
    </w:p>
    <w:p w14:paraId="0ED04ABB" w14:textId="77777777" w:rsidR="00F8176A" w:rsidRDefault="00F8176A"/>
    <w:p w14:paraId="24C8C2F4" w14:textId="3DFD4EA9" w:rsidR="00F8176A" w:rsidRDefault="00F8176A">
      <w:r>
        <w:t xml:space="preserve">Others Present:  </w:t>
      </w:r>
      <w:r w:rsidR="001E56FB">
        <w:t xml:space="preserve">Michael Starling, Director of Economic Development, City of Dunwoody; </w:t>
      </w:r>
      <w:r>
        <w:t>Katie Williams, Executive Director; Brooks Binder, Esq.</w:t>
      </w:r>
    </w:p>
    <w:p w14:paraId="048B8DFE" w14:textId="77777777" w:rsidR="00916F4F" w:rsidRDefault="00916F4F"/>
    <w:p w14:paraId="78D30AFB" w14:textId="6094784C" w:rsidR="00916F4F" w:rsidRDefault="006742C9">
      <w:r>
        <w:t>Nancy Musselwhite</w:t>
      </w:r>
      <w:r w:rsidR="00F8176A">
        <w:t xml:space="preserve"> </w:t>
      </w:r>
      <w:r w:rsidR="00916F4F">
        <w:t xml:space="preserve">called </w:t>
      </w:r>
      <w:r w:rsidR="002B06A7">
        <w:t>the meeting to order at 11:37</w:t>
      </w:r>
      <w:r w:rsidR="0018738B">
        <w:t xml:space="preserve"> a.m.</w:t>
      </w:r>
    </w:p>
    <w:p w14:paraId="53594AD9" w14:textId="77777777" w:rsidR="004710B5" w:rsidRDefault="004710B5"/>
    <w:p w14:paraId="049E739A" w14:textId="77777777" w:rsidR="00F8176A" w:rsidRDefault="004710B5">
      <w:r w:rsidRPr="00F8176A">
        <w:rPr>
          <w:b/>
        </w:rPr>
        <w:t>Minutes</w:t>
      </w:r>
      <w:r w:rsidR="00F8176A">
        <w:t xml:space="preserve"> </w:t>
      </w:r>
    </w:p>
    <w:p w14:paraId="239956DA" w14:textId="070FF857" w:rsidR="004710B5" w:rsidRDefault="00F8176A" w:rsidP="00F8176A">
      <w:pPr>
        <w:pStyle w:val="ListParagraph"/>
        <w:numPr>
          <w:ilvl w:val="0"/>
          <w:numId w:val="3"/>
        </w:numPr>
      </w:pPr>
      <w:r w:rsidRPr="007E678D">
        <w:t xml:space="preserve">The Board reviewed minutes </w:t>
      </w:r>
      <w:r w:rsidR="00297EAD">
        <w:t xml:space="preserve">from the </w:t>
      </w:r>
      <w:r w:rsidR="002B06A7">
        <w:t>January 26,</w:t>
      </w:r>
      <w:r w:rsidR="00297EAD">
        <w:t xml:space="preserve"> 2016</w:t>
      </w:r>
      <w:r w:rsidR="007E678D" w:rsidRPr="007E678D">
        <w:t xml:space="preserve"> Board of Directors Meeting</w:t>
      </w:r>
      <w:r w:rsidRPr="007E678D">
        <w:t xml:space="preserve">.  </w:t>
      </w:r>
      <w:r w:rsidR="007E678D" w:rsidRPr="007E678D">
        <w:t xml:space="preserve">Upon motion duly made and seconded, the minutes were unanimously passed. </w:t>
      </w:r>
      <w:r w:rsidRPr="007E678D">
        <w:t xml:space="preserve"> </w:t>
      </w:r>
    </w:p>
    <w:p w14:paraId="7EE507DC" w14:textId="77777777" w:rsidR="00F8176A" w:rsidRDefault="00F8176A"/>
    <w:p w14:paraId="336B823A" w14:textId="317D45C3" w:rsidR="00F8176A" w:rsidRPr="00F8176A" w:rsidRDefault="00F8176A">
      <w:pPr>
        <w:rPr>
          <w:b/>
        </w:rPr>
      </w:pPr>
      <w:r w:rsidRPr="00F8176A">
        <w:rPr>
          <w:b/>
        </w:rPr>
        <w:t>Committee Reports</w:t>
      </w:r>
      <w:r w:rsidR="00C51E97">
        <w:rPr>
          <w:b/>
        </w:rPr>
        <w:t>:</w:t>
      </w:r>
    </w:p>
    <w:p w14:paraId="4CA5B1E0" w14:textId="77777777" w:rsidR="004710B5" w:rsidRDefault="004710B5"/>
    <w:p w14:paraId="6BD54558" w14:textId="77777777" w:rsidR="00F8176A" w:rsidRDefault="0035452A">
      <w:r>
        <w:t xml:space="preserve">Executive: </w:t>
      </w:r>
      <w:r w:rsidR="00F8176A">
        <w:t xml:space="preserve"> </w:t>
      </w:r>
    </w:p>
    <w:p w14:paraId="0BA5BF8F" w14:textId="7D74E610" w:rsidR="004710B5" w:rsidRDefault="00297EAD" w:rsidP="000C1D11">
      <w:pPr>
        <w:pStyle w:val="ListParagraph"/>
        <w:numPr>
          <w:ilvl w:val="0"/>
          <w:numId w:val="2"/>
        </w:numPr>
      </w:pPr>
      <w:r>
        <w:t xml:space="preserve">Nancy </w:t>
      </w:r>
      <w:r w:rsidR="00A935A5">
        <w:t>Musselwhite asked Jason Caughron</w:t>
      </w:r>
      <w:r>
        <w:t xml:space="preserve"> to present the 2016 STR report to the board. </w:t>
      </w:r>
      <w:r w:rsidR="000C1D11">
        <w:t xml:space="preserve"> </w:t>
      </w:r>
      <w:r>
        <w:t>Jason repo</w:t>
      </w:r>
      <w:r w:rsidR="00BA0C28">
        <w:t xml:space="preserve">rted that </w:t>
      </w:r>
      <w:r w:rsidR="002B06A7">
        <w:t xml:space="preserve">February was down slightly, but as a whole Dunwoody is still ranking third in the market and we continue to outpace the Galleria. Additionally, the comp set grew 5% in occupancy last week and March was a high revenue month with great pick up on the weekends. Jason also reported that the Residence Inn is expected to open in June. </w:t>
      </w:r>
    </w:p>
    <w:p w14:paraId="4C775545" w14:textId="54CE4643" w:rsidR="002B06A7" w:rsidRDefault="002B06A7" w:rsidP="002B06A7">
      <w:pPr>
        <w:pStyle w:val="ListParagraph"/>
        <w:numPr>
          <w:ilvl w:val="0"/>
          <w:numId w:val="2"/>
        </w:numPr>
      </w:pPr>
      <w:r>
        <w:t>Tony Trusty added that while February was of</w:t>
      </w:r>
      <w:r w:rsidR="00884CD9">
        <w:t>f marginally</w:t>
      </w:r>
      <w:r>
        <w:t xml:space="preserve">, March was a good month. He reported that the winter storm </w:t>
      </w:r>
      <w:r w:rsidR="00884CD9">
        <w:t xml:space="preserve">had a significant impact on </w:t>
      </w:r>
      <w:r>
        <w:t>business travel</w:t>
      </w:r>
      <w:r w:rsidR="00884CD9">
        <w:t xml:space="preserve">, which directly impacts weekday occupancy </w:t>
      </w:r>
      <w:r w:rsidR="005F0FD6">
        <w:t>in the Dunwoody area hotels</w:t>
      </w:r>
      <w:r>
        <w:t>.</w:t>
      </w:r>
      <w:r w:rsidR="005F0FD6">
        <w:t xml:space="preserve">  Tony further pointed out that </w:t>
      </w:r>
      <w:r>
        <w:t xml:space="preserve">for every one business travel room lost, you have to sell 2-3 weekend rooms to make up </w:t>
      </w:r>
      <w:r w:rsidR="005F0FD6">
        <w:t xml:space="preserve">for the lost </w:t>
      </w:r>
      <w:r>
        <w:t xml:space="preserve">revenue. </w:t>
      </w:r>
    </w:p>
    <w:p w14:paraId="70B29AFA" w14:textId="77777777" w:rsidR="00F2670A" w:rsidRDefault="00F2670A"/>
    <w:p w14:paraId="75210A75" w14:textId="65C9844A" w:rsidR="00F8176A" w:rsidRDefault="00F8176A">
      <w:r>
        <w:t>Personnel:</w:t>
      </w:r>
    </w:p>
    <w:p w14:paraId="7551311E" w14:textId="26B9808A" w:rsidR="00584F2B" w:rsidRDefault="001976EA" w:rsidP="00584F2B">
      <w:pPr>
        <w:pStyle w:val="ListParagraph"/>
        <w:numPr>
          <w:ilvl w:val="0"/>
          <w:numId w:val="1"/>
        </w:numPr>
      </w:pPr>
      <w:r>
        <w:t>Katie Williams provided a</w:t>
      </w:r>
      <w:r w:rsidR="002B06A7">
        <w:t xml:space="preserve"> personnel update</w:t>
      </w:r>
      <w:r w:rsidR="005F0FD6">
        <w:t>, informing the Board</w:t>
      </w:r>
      <w:r w:rsidR="002B06A7">
        <w:t xml:space="preserve"> that the new office administrator has been hired and is set to start working on Monday, April 3.</w:t>
      </w:r>
    </w:p>
    <w:p w14:paraId="34E0809F" w14:textId="77777777" w:rsidR="001E3841" w:rsidRDefault="001E3841"/>
    <w:p w14:paraId="23B326A2" w14:textId="77777777" w:rsidR="001E3841" w:rsidRDefault="001E3841">
      <w:r>
        <w:t>Financials:</w:t>
      </w:r>
    </w:p>
    <w:p w14:paraId="284E933E" w14:textId="21531E16" w:rsidR="00C51E97" w:rsidRDefault="00261634" w:rsidP="002B06A7">
      <w:pPr>
        <w:pStyle w:val="ListParagraph"/>
        <w:numPr>
          <w:ilvl w:val="0"/>
          <w:numId w:val="6"/>
        </w:numPr>
      </w:pPr>
      <w:r>
        <w:t xml:space="preserve">Bill </w:t>
      </w:r>
      <w:r w:rsidR="002B06A7">
        <w:t xml:space="preserve">reported that the financials are not ready for review yet as the City is still completing the 2016 audit. </w:t>
      </w:r>
      <w:r w:rsidR="002525A8">
        <w:t xml:space="preserve"> </w:t>
      </w:r>
      <w:r w:rsidR="002B06A7">
        <w:t xml:space="preserve">However, </w:t>
      </w:r>
      <w:r w:rsidR="002525A8">
        <w:t xml:space="preserve">he added that to date, </w:t>
      </w:r>
      <w:r w:rsidR="002B06A7">
        <w:t xml:space="preserve">revenues </w:t>
      </w:r>
      <w:r w:rsidR="002525A8">
        <w:t xml:space="preserve">for the CVBD </w:t>
      </w:r>
      <w:r w:rsidR="002B06A7">
        <w:t xml:space="preserve">are coming in ahead of budget and it’s likely </w:t>
      </w:r>
      <w:r w:rsidR="002525A8">
        <w:t xml:space="preserve">the CVBD </w:t>
      </w:r>
      <w:r w:rsidR="002B06A7">
        <w:t>m</w:t>
      </w:r>
      <w:r w:rsidR="002525A8">
        <w:t xml:space="preserve">ight </w:t>
      </w:r>
      <w:r w:rsidR="002B06A7">
        <w:t xml:space="preserve">not </w:t>
      </w:r>
      <w:r w:rsidR="002525A8">
        <w:t xml:space="preserve">achieve the full </w:t>
      </w:r>
      <w:r w:rsidR="002B06A7">
        <w:t xml:space="preserve">“investment spend” as </w:t>
      </w:r>
      <w:r w:rsidR="002525A8">
        <w:t>currently budgeted</w:t>
      </w:r>
      <w:r w:rsidR="002B06A7">
        <w:t>.</w:t>
      </w:r>
    </w:p>
    <w:p w14:paraId="5AEFF412" w14:textId="77777777" w:rsidR="00C51E97" w:rsidRDefault="00C51E97" w:rsidP="00C51E97"/>
    <w:p w14:paraId="0CB5FA74" w14:textId="77777777" w:rsidR="002525A8" w:rsidRDefault="002525A8" w:rsidP="00C51E97">
      <w:pPr>
        <w:rPr>
          <w:b/>
        </w:rPr>
      </w:pPr>
    </w:p>
    <w:p w14:paraId="1F824CC1" w14:textId="42734F06" w:rsidR="007C51FA" w:rsidRDefault="00C51E97" w:rsidP="00C51E97">
      <w:pPr>
        <w:rPr>
          <w:b/>
        </w:rPr>
      </w:pPr>
      <w:r w:rsidRPr="00C51E97">
        <w:rPr>
          <w:b/>
        </w:rPr>
        <w:lastRenderedPageBreak/>
        <w:t>City of Dunwoody Report</w:t>
      </w:r>
      <w:r w:rsidR="000243F8" w:rsidRPr="00C51E97">
        <w:rPr>
          <w:b/>
        </w:rPr>
        <w:t xml:space="preserve"> </w:t>
      </w:r>
    </w:p>
    <w:p w14:paraId="42628C14" w14:textId="13D12AB9" w:rsidR="0087289D" w:rsidRDefault="00C51E97" w:rsidP="0087289D">
      <w:pPr>
        <w:pStyle w:val="ListParagraph"/>
        <w:numPr>
          <w:ilvl w:val="0"/>
          <w:numId w:val="12"/>
        </w:numPr>
      </w:pPr>
      <w:r>
        <w:t xml:space="preserve">Michael Starling </w:t>
      </w:r>
      <w:r w:rsidR="00F7536C">
        <w:t>provided an update on HB564 regarding the hotel/motel tax increase for the City of Dunwoody.</w:t>
      </w:r>
      <w:r w:rsidR="00601B13">
        <w:t xml:space="preserve">  </w:t>
      </w:r>
      <w:r w:rsidR="00F7536C">
        <w:t xml:space="preserve">He reported that the bill passed the House and Senate and the Governor is expected to sign the bill in the next six </w:t>
      </w:r>
      <w:r w:rsidR="00601B13">
        <w:t xml:space="preserve">(6) </w:t>
      </w:r>
      <w:r w:rsidR="00F7536C">
        <w:t>weeks.</w:t>
      </w:r>
    </w:p>
    <w:p w14:paraId="0B0CBF18" w14:textId="10D068C4" w:rsidR="00F7536C" w:rsidRDefault="00F7536C" w:rsidP="0087289D">
      <w:pPr>
        <w:pStyle w:val="ListParagraph"/>
        <w:numPr>
          <w:ilvl w:val="0"/>
          <w:numId w:val="12"/>
        </w:numPr>
      </w:pPr>
      <w:r>
        <w:t xml:space="preserve">Michael reported that the City is thinking through how the process </w:t>
      </w:r>
      <w:r w:rsidR="00601B13">
        <w:t xml:space="preserve">of implementing and allocating the tax proceeds </w:t>
      </w:r>
      <w:r>
        <w:t>should occur</w:t>
      </w:r>
      <w:r w:rsidR="00601B13">
        <w:t>,</w:t>
      </w:r>
      <w:r>
        <w:t xml:space="preserve"> and </w:t>
      </w:r>
      <w:r w:rsidR="00601B13">
        <w:t xml:space="preserve">his office </w:t>
      </w:r>
      <w:r>
        <w:t xml:space="preserve">will put together a plan that will include an advisory committee and </w:t>
      </w:r>
      <w:r w:rsidR="00601B13">
        <w:t xml:space="preserve">a series of </w:t>
      </w:r>
      <w:r>
        <w:t xml:space="preserve">stakeholder meetings. </w:t>
      </w:r>
    </w:p>
    <w:p w14:paraId="373310F7" w14:textId="3756F8EA" w:rsidR="00F7536C" w:rsidRDefault="00F7536C" w:rsidP="0087289D">
      <w:pPr>
        <w:pStyle w:val="ListParagraph"/>
        <w:numPr>
          <w:ilvl w:val="0"/>
          <w:numId w:val="12"/>
        </w:numPr>
      </w:pPr>
      <w:r>
        <w:t xml:space="preserve">The City expects the ordinance to be presented to </w:t>
      </w:r>
      <w:r w:rsidR="00503876">
        <w:t xml:space="preserve">City </w:t>
      </w:r>
      <w:r>
        <w:t xml:space="preserve">Council in early October. </w:t>
      </w:r>
    </w:p>
    <w:p w14:paraId="18DD637D" w14:textId="1E97ED6B" w:rsidR="00F7536C" w:rsidRDefault="00F7536C" w:rsidP="0087289D">
      <w:pPr>
        <w:pStyle w:val="ListParagraph"/>
        <w:numPr>
          <w:ilvl w:val="0"/>
          <w:numId w:val="12"/>
        </w:numPr>
      </w:pPr>
      <w:r>
        <w:t xml:space="preserve">The board engaged in </w:t>
      </w:r>
      <w:r w:rsidR="00503876">
        <w:t xml:space="preserve">further detailed </w:t>
      </w:r>
      <w:r>
        <w:t>discussion with Michael regarding the process and plans.</w:t>
      </w:r>
    </w:p>
    <w:p w14:paraId="2A5462EF" w14:textId="7AB6CC96" w:rsidR="00F7536C" w:rsidRDefault="00F7536C" w:rsidP="0087289D">
      <w:pPr>
        <w:pStyle w:val="ListParagraph"/>
        <w:numPr>
          <w:ilvl w:val="0"/>
          <w:numId w:val="12"/>
        </w:numPr>
      </w:pPr>
      <w:r>
        <w:t>Katie reported that she will distribute talking points to the Board regarding th</w:t>
      </w:r>
      <w:r w:rsidR="00503876">
        <w:t xml:space="preserve">e new hotel/motel tax </w:t>
      </w:r>
      <w:r>
        <w:t>issue</w:t>
      </w:r>
      <w:r w:rsidR="00503876">
        <w:t>s</w:t>
      </w:r>
      <w:r>
        <w:t xml:space="preserve">. </w:t>
      </w:r>
    </w:p>
    <w:p w14:paraId="40A86E6D" w14:textId="18A12584" w:rsidR="000F2305" w:rsidRDefault="000F2305" w:rsidP="0087289D">
      <w:pPr>
        <w:pStyle w:val="ListParagraph"/>
        <w:numPr>
          <w:ilvl w:val="0"/>
          <w:numId w:val="12"/>
        </w:numPr>
      </w:pPr>
      <w:r>
        <w:t>Michael departed the Meeting at 12:05 pm.</w:t>
      </w:r>
    </w:p>
    <w:p w14:paraId="22FF5024" w14:textId="59A4C3A4" w:rsidR="007E678D" w:rsidRDefault="0087289D" w:rsidP="0087289D">
      <w:pPr>
        <w:pStyle w:val="ListParagraph"/>
      </w:pPr>
      <w:r>
        <w:t xml:space="preserve"> </w:t>
      </w:r>
    </w:p>
    <w:p w14:paraId="3FF9ACDA" w14:textId="77777777" w:rsidR="00F8176A" w:rsidRPr="00F8176A" w:rsidRDefault="00F8176A">
      <w:pPr>
        <w:rPr>
          <w:b/>
        </w:rPr>
      </w:pPr>
      <w:r w:rsidRPr="00F8176A">
        <w:rPr>
          <w:b/>
        </w:rPr>
        <w:t>Director’s Report</w:t>
      </w:r>
    </w:p>
    <w:p w14:paraId="77057B0D" w14:textId="6B792636" w:rsidR="00C51E97" w:rsidRDefault="007C51FA" w:rsidP="0084358E">
      <w:pPr>
        <w:pStyle w:val="ListParagraph"/>
        <w:numPr>
          <w:ilvl w:val="0"/>
          <w:numId w:val="1"/>
        </w:numPr>
      </w:pPr>
      <w:r>
        <w:t xml:space="preserve">Katie reviewed </w:t>
      </w:r>
      <w:r w:rsidR="00CD76CF">
        <w:t>the Executive Director’s</w:t>
      </w:r>
      <w:r>
        <w:t xml:space="preserve"> report</w:t>
      </w:r>
      <w:r w:rsidR="0084358E">
        <w:t xml:space="preserve"> that was distributed to the </w:t>
      </w:r>
      <w:r w:rsidR="00503876">
        <w:t>B</w:t>
      </w:r>
      <w:r w:rsidR="0084358E">
        <w:t>oard</w:t>
      </w:r>
      <w:r w:rsidR="00503876">
        <w:t xml:space="preserve"> prior to the Meeting</w:t>
      </w:r>
      <w:r w:rsidR="0084358E">
        <w:t xml:space="preserve">. </w:t>
      </w:r>
    </w:p>
    <w:p w14:paraId="6177898F" w14:textId="77777777" w:rsidR="0084358E" w:rsidRDefault="0084358E" w:rsidP="0084358E">
      <w:pPr>
        <w:pStyle w:val="ListParagraph"/>
      </w:pPr>
    </w:p>
    <w:p w14:paraId="055DF71C" w14:textId="521DE9D4" w:rsidR="006C7920" w:rsidRPr="006C7920" w:rsidRDefault="006C7920" w:rsidP="006C7920">
      <w:pPr>
        <w:rPr>
          <w:b/>
        </w:rPr>
      </w:pPr>
      <w:r w:rsidRPr="006C7920">
        <w:rPr>
          <w:b/>
        </w:rPr>
        <w:t>Old Business</w:t>
      </w:r>
    </w:p>
    <w:p w14:paraId="00DDA55F" w14:textId="77777777" w:rsidR="006C7920" w:rsidRDefault="006C7920" w:rsidP="006C7920"/>
    <w:p w14:paraId="45039F31" w14:textId="16A50169" w:rsidR="00026137" w:rsidRDefault="00C51E97" w:rsidP="0084358E">
      <w:r>
        <w:t>2017 Annual Meeting</w:t>
      </w:r>
    </w:p>
    <w:p w14:paraId="1190A64E" w14:textId="3824FCA0" w:rsidR="0084358E" w:rsidRDefault="0084358E" w:rsidP="0084358E">
      <w:pPr>
        <w:pStyle w:val="ListParagraph"/>
        <w:numPr>
          <w:ilvl w:val="0"/>
          <w:numId w:val="1"/>
        </w:numPr>
      </w:pPr>
      <w:r>
        <w:t xml:space="preserve">Katie reported that ticket sales </w:t>
      </w:r>
      <w:r w:rsidR="000B14BA">
        <w:t>for the May 9</w:t>
      </w:r>
      <w:r w:rsidR="000B14BA" w:rsidRPr="000B14BA">
        <w:rPr>
          <w:vertAlign w:val="superscript"/>
        </w:rPr>
        <w:t>th</w:t>
      </w:r>
      <w:r w:rsidR="000B14BA">
        <w:t xml:space="preserve"> Annual Meeting </w:t>
      </w:r>
      <w:r>
        <w:t xml:space="preserve">will begin this week and invitations are ready for distribution. </w:t>
      </w:r>
      <w:r w:rsidR="00503876">
        <w:t xml:space="preserve">  </w:t>
      </w:r>
      <w:r>
        <w:t xml:space="preserve">She encouraged each </w:t>
      </w:r>
      <w:r w:rsidR="000B14BA">
        <w:t>B</w:t>
      </w:r>
      <w:r>
        <w:t xml:space="preserve">oard member to take </w:t>
      </w:r>
      <w:r w:rsidR="000B14BA">
        <w:t xml:space="preserve">a stack of invitations </w:t>
      </w:r>
      <w:r>
        <w:t xml:space="preserve">and distribute </w:t>
      </w:r>
      <w:r w:rsidR="000B14BA">
        <w:t xml:space="preserve">them </w:t>
      </w:r>
      <w:r>
        <w:t xml:space="preserve">to potential attendees. </w:t>
      </w:r>
    </w:p>
    <w:p w14:paraId="00239C15" w14:textId="1321BA62" w:rsidR="0084358E" w:rsidRDefault="0084358E" w:rsidP="0084358E">
      <w:pPr>
        <w:pStyle w:val="ListParagraph"/>
        <w:numPr>
          <w:ilvl w:val="0"/>
          <w:numId w:val="1"/>
        </w:numPr>
      </w:pPr>
      <w:r>
        <w:t xml:space="preserve">Tickets will be sold at $25 each and tables for $200. The goal is to attract 150 people, a total of 19 tables. </w:t>
      </w:r>
    </w:p>
    <w:p w14:paraId="71277E35" w14:textId="2A132CF3" w:rsidR="0084358E" w:rsidRDefault="0084358E" w:rsidP="0084358E">
      <w:pPr>
        <w:pStyle w:val="ListParagraph"/>
        <w:numPr>
          <w:ilvl w:val="0"/>
          <w:numId w:val="1"/>
        </w:numPr>
      </w:pPr>
      <w:r>
        <w:t xml:space="preserve">The board engaged in discussion about the </w:t>
      </w:r>
      <w:r w:rsidR="000B14BA">
        <w:t xml:space="preserve">agenda </w:t>
      </w:r>
      <w:r>
        <w:t xml:space="preserve">for the </w:t>
      </w:r>
      <w:r w:rsidR="000B14BA">
        <w:t>2017 Annual M</w:t>
      </w:r>
      <w:r>
        <w:t xml:space="preserve">eeting. </w:t>
      </w:r>
    </w:p>
    <w:p w14:paraId="07D7368D" w14:textId="527E9AA7" w:rsidR="0084358E" w:rsidRDefault="0084358E" w:rsidP="0084358E">
      <w:pPr>
        <w:pStyle w:val="ListParagraph"/>
        <w:numPr>
          <w:ilvl w:val="0"/>
          <w:numId w:val="1"/>
        </w:numPr>
      </w:pPr>
      <w:r>
        <w:t>The next steps include sell tickets and tables, confirm the agenda and remarks, and create the program and presentation.</w:t>
      </w:r>
    </w:p>
    <w:p w14:paraId="13DDA5CE" w14:textId="77777777" w:rsidR="006C7920" w:rsidRDefault="006C7920" w:rsidP="006C7920"/>
    <w:p w14:paraId="12D70685" w14:textId="412ED8D5" w:rsidR="006C7920" w:rsidRPr="006C7920" w:rsidRDefault="006C7920" w:rsidP="006C7920">
      <w:pPr>
        <w:rPr>
          <w:b/>
        </w:rPr>
      </w:pPr>
      <w:r w:rsidRPr="006C7920">
        <w:rPr>
          <w:b/>
        </w:rPr>
        <w:t>New Business</w:t>
      </w:r>
    </w:p>
    <w:p w14:paraId="5E21CC32" w14:textId="77777777" w:rsidR="006C7920" w:rsidRDefault="006C7920" w:rsidP="006C7920"/>
    <w:p w14:paraId="34B6841B" w14:textId="07D303AC" w:rsidR="006E7DB0" w:rsidRDefault="0084358E" w:rsidP="006E7DB0">
      <w:r>
        <w:t>Office Lease</w:t>
      </w:r>
    </w:p>
    <w:p w14:paraId="5C5A1B37" w14:textId="0CC85C64" w:rsidR="0084358E" w:rsidRDefault="0084358E" w:rsidP="0084358E">
      <w:pPr>
        <w:pStyle w:val="ListParagraph"/>
        <w:numPr>
          <w:ilvl w:val="0"/>
          <w:numId w:val="14"/>
        </w:numPr>
      </w:pPr>
      <w:r>
        <w:t xml:space="preserve">The Board discussed the CVBD’s existing lease and </w:t>
      </w:r>
      <w:r w:rsidR="002E7E93">
        <w:t>the remaining term and related matters</w:t>
      </w:r>
      <w:r>
        <w:t xml:space="preserve">. </w:t>
      </w:r>
    </w:p>
    <w:p w14:paraId="4015C926" w14:textId="77777777" w:rsidR="00514E3C" w:rsidRDefault="00514E3C">
      <w:pPr>
        <w:rPr>
          <w:rFonts w:ascii="Century Gothic" w:hAnsi="Century Gothic"/>
        </w:rPr>
      </w:pPr>
    </w:p>
    <w:p w14:paraId="63406C58" w14:textId="2A00390B" w:rsidR="0076165A" w:rsidRDefault="006E7DB0">
      <w:r>
        <w:t>The meeting adjou</w:t>
      </w:r>
      <w:r w:rsidR="0084358E">
        <w:t xml:space="preserve">rned at </w:t>
      </w:r>
      <w:r w:rsidR="002E7E93">
        <w:t xml:space="preserve">12:44 </w:t>
      </w:r>
      <w:r w:rsidR="0084358E">
        <w:t>p.m.</w:t>
      </w:r>
    </w:p>
    <w:p w14:paraId="3989661A" w14:textId="77777777" w:rsidR="0076165A" w:rsidRDefault="0076165A"/>
    <w:p w14:paraId="24237647" w14:textId="77777777" w:rsidR="00916F4F" w:rsidRDefault="00916F4F"/>
    <w:sectPr w:rsidR="00916F4F" w:rsidSect="00F46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F7A87"/>
    <w:multiLevelType w:val="hybridMultilevel"/>
    <w:tmpl w:val="AEC8D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02A89"/>
    <w:multiLevelType w:val="hybridMultilevel"/>
    <w:tmpl w:val="21AC3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8207F"/>
    <w:multiLevelType w:val="hybridMultilevel"/>
    <w:tmpl w:val="28745D84"/>
    <w:lvl w:ilvl="0" w:tplc="920679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860770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436966"/>
    <w:multiLevelType w:val="hybridMultilevel"/>
    <w:tmpl w:val="6286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5F174F"/>
    <w:multiLevelType w:val="hybridMultilevel"/>
    <w:tmpl w:val="EC807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E96590"/>
    <w:multiLevelType w:val="hybridMultilevel"/>
    <w:tmpl w:val="672EC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FB293F"/>
    <w:multiLevelType w:val="hybridMultilevel"/>
    <w:tmpl w:val="38765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DA5117"/>
    <w:multiLevelType w:val="hybridMultilevel"/>
    <w:tmpl w:val="48DA4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3F5767"/>
    <w:multiLevelType w:val="hybridMultilevel"/>
    <w:tmpl w:val="9CF29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5003F6"/>
    <w:multiLevelType w:val="hybridMultilevel"/>
    <w:tmpl w:val="283E3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8E1D55"/>
    <w:multiLevelType w:val="hybridMultilevel"/>
    <w:tmpl w:val="EA8E0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9F009C"/>
    <w:multiLevelType w:val="hybridMultilevel"/>
    <w:tmpl w:val="37E6F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E81620"/>
    <w:multiLevelType w:val="hybridMultilevel"/>
    <w:tmpl w:val="F9DAC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534868"/>
    <w:multiLevelType w:val="hybridMultilevel"/>
    <w:tmpl w:val="E94A7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4"/>
  </w:num>
  <w:num w:numId="5">
    <w:abstractNumId w:val="12"/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9"/>
  </w:num>
  <w:num w:numId="11">
    <w:abstractNumId w:val="3"/>
  </w:num>
  <w:num w:numId="12">
    <w:abstractNumId w:val="7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E2"/>
    <w:rsid w:val="000243F8"/>
    <w:rsid w:val="00026137"/>
    <w:rsid w:val="000B14BA"/>
    <w:rsid w:val="000C1D11"/>
    <w:rsid w:val="000F2305"/>
    <w:rsid w:val="0018738B"/>
    <w:rsid w:val="001935B3"/>
    <w:rsid w:val="001976EA"/>
    <w:rsid w:val="001E1E4F"/>
    <w:rsid w:val="001E3841"/>
    <w:rsid w:val="001E56FB"/>
    <w:rsid w:val="002525A8"/>
    <w:rsid w:val="00261634"/>
    <w:rsid w:val="00297EAD"/>
    <w:rsid w:val="002A2D20"/>
    <w:rsid w:val="002B06A7"/>
    <w:rsid w:val="002E7E93"/>
    <w:rsid w:val="003260BD"/>
    <w:rsid w:val="0035452A"/>
    <w:rsid w:val="003F58B4"/>
    <w:rsid w:val="004710B5"/>
    <w:rsid w:val="00490B06"/>
    <w:rsid w:val="004C0D0F"/>
    <w:rsid w:val="004D5485"/>
    <w:rsid w:val="00503876"/>
    <w:rsid w:val="00514E3C"/>
    <w:rsid w:val="00515995"/>
    <w:rsid w:val="0054657A"/>
    <w:rsid w:val="00584F2B"/>
    <w:rsid w:val="005A0C1D"/>
    <w:rsid w:val="005D37C0"/>
    <w:rsid w:val="005F0FD6"/>
    <w:rsid w:val="00601B13"/>
    <w:rsid w:val="00645BDD"/>
    <w:rsid w:val="006742C9"/>
    <w:rsid w:val="00694BCB"/>
    <w:rsid w:val="006C7920"/>
    <w:rsid w:val="006E7DB0"/>
    <w:rsid w:val="007070D2"/>
    <w:rsid w:val="0076165A"/>
    <w:rsid w:val="007A0910"/>
    <w:rsid w:val="007C51FA"/>
    <w:rsid w:val="007E678D"/>
    <w:rsid w:val="0084358E"/>
    <w:rsid w:val="00845C7C"/>
    <w:rsid w:val="0087289D"/>
    <w:rsid w:val="00884CD9"/>
    <w:rsid w:val="00916F4F"/>
    <w:rsid w:val="009726BB"/>
    <w:rsid w:val="009A6A80"/>
    <w:rsid w:val="00A935A5"/>
    <w:rsid w:val="00AD5206"/>
    <w:rsid w:val="00B34FB3"/>
    <w:rsid w:val="00B8419E"/>
    <w:rsid w:val="00BA0C28"/>
    <w:rsid w:val="00C318D9"/>
    <w:rsid w:val="00C51E97"/>
    <w:rsid w:val="00C62932"/>
    <w:rsid w:val="00C86CFF"/>
    <w:rsid w:val="00CA6D3A"/>
    <w:rsid w:val="00CD76CF"/>
    <w:rsid w:val="00D350C4"/>
    <w:rsid w:val="00D67138"/>
    <w:rsid w:val="00D81AE2"/>
    <w:rsid w:val="00E11166"/>
    <w:rsid w:val="00E27E20"/>
    <w:rsid w:val="00E31B71"/>
    <w:rsid w:val="00E44C25"/>
    <w:rsid w:val="00EB32E8"/>
    <w:rsid w:val="00ED7BE3"/>
    <w:rsid w:val="00F2670A"/>
    <w:rsid w:val="00F467E2"/>
    <w:rsid w:val="00F7536C"/>
    <w:rsid w:val="00F8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004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546</Words>
  <Characters>3113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Bishop Williams</dc:creator>
  <cp:lastModifiedBy>Katie Bishop Williams</cp:lastModifiedBy>
  <cp:revision>2</cp:revision>
  <dcterms:created xsi:type="dcterms:W3CDTF">2017-05-10T19:34:00Z</dcterms:created>
  <dcterms:modified xsi:type="dcterms:W3CDTF">2017-05-10T19:34:00Z</dcterms:modified>
</cp:coreProperties>
</file>