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45B1E" w14:textId="77777777" w:rsidR="00052643" w:rsidRDefault="00052643" w:rsidP="00052643">
      <w:pPr>
        <w:pStyle w:val="Default"/>
        <w:rPr>
          <w:rFonts w:ascii="Gotham XNarrow Book" w:hAnsi="Gotham XNarrow Book" w:cs="Gotham XNarrow Book"/>
          <w:color w:val="616265"/>
        </w:rPr>
      </w:pPr>
      <w:r w:rsidRPr="00052643">
        <w:rPr>
          <w:color w:val="18305B"/>
        </w:rPr>
        <w:t xml:space="preserve">These sample tweets and accompanying graphics are designed to inspire your social media posts. Replace anything in </w:t>
      </w:r>
      <w:r w:rsidRPr="00052643">
        <w:rPr>
          <w:color w:val="9D0716"/>
        </w:rPr>
        <w:t>RED</w:t>
      </w:r>
      <w:r w:rsidRPr="00052643">
        <w:rPr>
          <w:color w:val="18305B"/>
        </w:rPr>
        <w:t xml:space="preserve"> with destination/organization-specific details.</w:t>
      </w:r>
      <w:r w:rsidRPr="00052643">
        <w:rPr>
          <w:rFonts w:ascii="Gotham XNarrow Book" w:hAnsi="Gotham XNarrow Book" w:cs="Gotham XNarrow Book"/>
          <w:color w:val="616265"/>
        </w:rPr>
        <w:t xml:space="preserve"> Don’t forget to include </w:t>
      </w:r>
      <w:r w:rsidRPr="00052643">
        <w:rPr>
          <w:rFonts w:ascii="Gotham XNarrow Bold" w:hAnsi="Gotham XNarrow Bold" w:cs="Gotham XNarrow Bold"/>
          <w:b/>
          <w:bCs/>
          <w:color w:val="9D0716"/>
        </w:rPr>
        <w:t>#nttw19</w:t>
      </w:r>
      <w:r w:rsidRPr="00052643">
        <w:rPr>
          <w:rFonts w:ascii="Gotham XNarrow Book" w:hAnsi="Gotham XNarrow Book" w:cs="Gotham XNarrow Book"/>
          <w:color w:val="616265"/>
        </w:rPr>
        <w:t xml:space="preserve"> to amplify your message and for the chance to see your event featured in our wrap-up video. </w:t>
      </w:r>
    </w:p>
    <w:p w14:paraId="13F94007" w14:textId="77777777" w:rsidR="00052643" w:rsidRPr="00052643" w:rsidRDefault="00052643" w:rsidP="00052643">
      <w:pPr>
        <w:pStyle w:val="Default"/>
        <w:rPr>
          <w:rFonts w:ascii="Gotham XNarrow Book" w:hAnsi="Gotham XNarrow Book" w:cs="Gotham XNarrow Book"/>
          <w:color w:val="616265"/>
        </w:rPr>
      </w:pPr>
      <w:bookmarkStart w:id="0" w:name="_GoBack"/>
      <w:bookmarkEnd w:id="0"/>
    </w:p>
    <w:p w14:paraId="5DAADFD3" w14:textId="7584DA41" w:rsidR="00513EFD" w:rsidRPr="00052643" w:rsidRDefault="00052643" w:rsidP="00052643">
      <w:pPr>
        <w:pStyle w:val="Default"/>
        <w:rPr>
          <w:rFonts w:ascii="Gotham XNarrow Book" w:hAnsi="Gotham XNarrow Book" w:cs="Gotham XNarrow Book"/>
          <w:color w:val="616265"/>
        </w:rPr>
      </w:pPr>
      <w:r w:rsidRPr="00052643">
        <w:rPr>
          <w:color w:val="616265"/>
        </w:rPr>
        <w:t xml:space="preserve">Useful resources: </w:t>
      </w:r>
      <w:hyperlink r:id="rId8" w:history="1">
        <w:r w:rsidRPr="00052643">
          <w:rPr>
            <w:color w:val="0373BB"/>
            <w:u w:val="single"/>
          </w:rPr>
          <w:t xml:space="preserve">U.S. Travel’s Economic Impact Map </w:t>
        </w:r>
      </w:hyperlink>
      <w:r w:rsidRPr="00052643">
        <w:rPr>
          <w:rFonts w:ascii="Gotham XNarrow Book" w:hAnsi="Gotham XNarrow Book" w:cs="Gotham XNarrow Book"/>
          <w:color w:val="616265"/>
        </w:rPr>
        <w:t xml:space="preserve">and </w:t>
      </w:r>
      <w:hyperlink r:id="rId9" w:history="1">
        <w:r w:rsidRPr="00052643">
          <w:rPr>
            <w:color w:val="0373BB"/>
            <w:u w:val="single"/>
          </w:rPr>
          <w:t>Travel Economic Impact Calculator</w:t>
        </w:r>
      </w:hyperlink>
      <w:r>
        <w:rPr>
          <w:noProof/>
          <w:color w:val="616265"/>
          <w:sz w:val="26"/>
          <w:szCs w:val="26"/>
        </w:rPr>
        <w:drawing>
          <wp:inline distT="0" distB="0" distL="0" distR="0" wp14:anchorId="4CC4F30B" wp14:editId="13D7031A">
            <wp:extent cx="6565900" cy="6316562"/>
            <wp:effectExtent l="0" t="0" r="0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3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EFD" w:rsidRPr="00052643" w:rsidSect="009C092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BBB11" w14:textId="77777777" w:rsidR="00CC39F5" w:rsidRDefault="00CC39F5" w:rsidP="00CE10CD">
      <w:r>
        <w:separator/>
      </w:r>
    </w:p>
  </w:endnote>
  <w:endnote w:type="continuationSeparator" w:id="0">
    <w:p w14:paraId="2BC3A00B" w14:textId="77777777" w:rsidR="00CC39F5" w:rsidRDefault="00CC39F5" w:rsidP="00CE1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Gotham XNarrow Book">
    <w:altName w:val="Univers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otham XNarrow Bold">
    <w:altName w:val="Univers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758A" w14:textId="21690BD0" w:rsidR="00CC39F5" w:rsidRDefault="00CC39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F6E12F" wp14:editId="759CE9B0">
              <wp:simplePos x="0" y="0"/>
              <wp:positionH relativeFrom="column">
                <wp:posOffset>4686300</wp:posOffset>
              </wp:positionH>
              <wp:positionV relativeFrom="paragraph">
                <wp:posOffset>-842645</wp:posOffset>
              </wp:positionV>
              <wp:extent cx="2400300" cy="14859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DBD03A" w14:textId="2D3CADFD" w:rsidR="00CC39F5" w:rsidRDefault="00CC39F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EB903E" wp14:editId="1ABEE047">
                                <wp:extent cx="2841046" cy="1965325"/>
                                <wp:effectExtent l="0" t="0" r="3810" b="0"/>
                                <wp:docPr id="3" name="Picture 3" descr="FONTSLOGOS:CLIENT LOGOS:KDWPT:Kansas Travel Tag:Kansas Travel Tag:• JPG:Kansas Travel tag URL cop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ONTSLOGOS:CLIENT LOGOS:KDWPT:Kansas Travel Tag:Kansas Travel Tag:• JPG:Kansas Travel tag URL cop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41787" cy="19658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369pt;margin-top:-66.3pt;width:189pt;height:11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" filled="f" stroked="f">
              <v:textbox>
                <w:txbxContent>
                  <w:p w14:paraId="6EDBD03A" w14:textId="2D3CADFD" w:rsidR="00CC39F5" w:rsidRDefault="00CC39F5">
                    <w:r>
                      <w:rPr>
                        <w:noProof/>
                      </w:rPr>
                      <w:drawing>
                        <wp:inline distT="0" distB="0" distL="0" distR="0" wp14:anchorId="0BEB903E" wp14:editId="1ABEE047">
                          <wp:extent cx="2841046" cy="1965325"/>
                          <wp:effectExtent l="0" t="0" r="3810" b="0"/>
                          <wp:docPr id="3" name="Picture 3" descr="FONTSLOGOS:CLIENT LOGOS:KDWPT:Kansas Travel Tag:Kansas Travel Tag:• JPG:Kansas Travel tag URL cop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ONTSLOGOS:CLIENT LOGOS:KDWPT:Kansas Travel Tag:Kansas Travel Tag:• JPG:Kansas Travel tag URL cop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41787" cy="1965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FF2F68" w14:textId="77777777" w:rsidR="00CC39F5" w:rsidRDefault="00CC39F5" w:rsidP="00CE10CD">
      <w:r>
        <w:separator/>
      </w:r>
    </w:p>
  </w:footnote>
  <w:footnote w:type="continuationSeparator" w:id="0">
    <w:p w14:paraId="65778E9F" w14:textId="77777777" w:rsidR="00CC39F5" w:rsidRDefault="00CC39F5" w:rsidP="00CE10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8E01A" w14:textId="4A84D6A1" w:rsidR="00CC39F5" w:rsidRDefault="00CC39F5" w:rsidP="00CE10CD">
    <w:pPr>
      <w:pStyle w:val="Header"/>
      <w:jc w:val="center"/>
    </w:pPr>
    <w:r>
      <w:rPr>
        <w:rFonts w:ascii="Times" w:eastAsia="Times New Roman" w:hAnsi="Times" w:cs="Times New Roman"/>
        <w:noProof/>
        <w:sz w:val="20"/>
        <w:szCs w:val="20"/>
      </w:rPr>
      <w:drawing>
        <wp:inline distT="0" distB="0" distL="0" distR="0" wp14:anchorId="35A3CF84" wp14:editId="685CC880">
          <wp:extent cx="3427095" cy="751840"/>
          <wp:effectExtent l="0" t="0" r="1905" b="10160"/>
          <wp:docPr id="4" name="Picture 3" descr="https://res-2.cloudinary.com/simpleview/image/upload/c_fit,f_auto,h_120,q_100,w_270/v1/clients/kansas/top_logo_24f230c6-9ac2-4ab8-9330-3a21e80e328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res-2.cloudinary.com/simpleview/image/upload/c_fit,f_auto,h_120,q_100,w_270/v1/clients/kansas/top_logo_24f230c6-9ac2-4ab8-9330-3a21e80e328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709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98D61D" w14:textId="77777777" w:rsidR="00CC39F5" w:rsidRDefault="00CC39F5" w:rsidP="00CE10C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332AF7"/>
    <w:multiLevelType w:val="hybridMultilevel"/>
    <w:tmpl w:val="678AF3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1D65751"/>
    <w:multiLevelType w:val="hybridMultilevel"/>
    <w:tmpl w:val="F3048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E57EA"/>
    <w:multiLevelType w:val="hybridMultilevel"/>
    <w:tmpl w:val="0A942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70"/>
    <w:rsid w:val="00030BB2"/>
    <w:rsid w:val="00052643"/>
    <w:rsid w:val="00064825"/>
    <w:rsid w:val="001F2468"/>
    <w:rsid w:val="00385ED6"/>
    <w:rsid w:val="003E6B2A"/>
    <w:rsid w:val="004F08F5"/>
    <w:rsid w:val="00513EFD"/>
    <w:rsid w:val="00551CDD"/>
    <w:rsid w:val="005911C8"/>
    <w:rsid w:val="005956FB"/>
    <w:rsid w:val="005B3EA1"/>
    <w:rsid w:val="00606BA1"/>
    <w:rsid w:val="007C621C"/>
    <w:rsid w:val="008C3599"/>
    <w:rsid w:val="00964520"/>
    <w:rsid w:val="009C0923"/>
    <w:rsid w:val="00A06862"/>
    <w:rsid w:val="00C35507"/>
    <w:rsid w:val="00C3731D"/>
    <w:rsid w:val="00C74670"/>
    <w:rsid w:val="00CC39F5"/>
    <w:rsid w:val="00CE10CD"/>
    <w:rsid w:val="00D45685"/>
    <w:rsid w:val="00E016D9"/>
    <w:rsid w:val="00E60C78"/>
    <w:rsid w:val="00E9046C"/>
    <w:rsid w:val="00F5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196B6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67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0C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0C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E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FD"/>
    <w:rPr>
      <w:rFonts w:ascii="Lucida Grande" w:eastAsiaTheme="minorEastAsia" w:hAnsi="Lucida Grande" w:cs="Lucida Grande"/>
      <w:sz w:val="18"/>
      <w:szCs w:val="18"/>
    </w:rPr>
  </w:style>
  <w:style w:type="paragraph" w:customStyle="1" w:styleId="Default">
    <w:name w:val="Default"/>
    <w:rsid w:val="00C3731D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customStyle="1" w:styleId="CM5">
    <w:name w:val="CM5"/>
    <w:basedOn w:val="Default"/>
    <w:next w:val="Default"/>
    <w:uiPriority w:val="99"/>
    <w:rsid w:val="00C3731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C3731D"/>
    <w:pPr>
      <w:spacing w:line="246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67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0C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0C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E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FD"/>
    <w:rPr>
      <w:rFonts w:ascii="Lucida Grande" w:eastAsiaTheme="minorEastAsia" w:hAnsi="Lucida Grande" w:cs="Lucida Grande"/>
      <w:sz w:val="18"/>
      <w:szCs w:val="18"/>
    </w:rPr>
  </w:style>
  <w:style w:type="paragraph" w:customStyle="1" w:styleId="Default">
    <w:name w:val="Default"/>
    <w:rsid w:val="00C3731D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customStyle="1" w:styleId="CM5">
    <w:name w:val="CM5"/>
    <w:basedOn w:val="Default"/>
    <w:next w:val="Default"/>
    <w:uiPriority w:val="99"/>
    <w:rsid w:val="00C3731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C3731D"/>
    <w:pPr>
      <w:spacing w:line="246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ustravel.org/economic-impact" TargetMode="External"/><Relationship Id="rId9" Type="http://schemas.openxmlformats.org/officeDocument/2006/relationships/hyperlink" Target="https://www.ustravel.org/research/travel-economic-impact-calculator-teic" TargetMode="External"/><Relationship Id="rId10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449</Characters>
  <Application>Microsoft Macintosh Word</Application>
  <DocSecurity>0</DocSecurity>
  <Lines>44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jhP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Flocken</dc:creator>
  <cp:keywords/>
  <dc:description/>
  <cp:lastModifiedBy>Linda Bull</cp:lastModifiedBy>
  <cp:revision>2</cp:revision>
  <dcterms:created xsi:type="dcterms:W3CDTF">2019-03-22T20:15:00Z</dcterms:created>
  <dcterms:modified xsi:type="dcterms:W3CDTF">2019-03-22T20:15:00Z</dcterms:modified>
</cp:coreProperties>
</file>